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ES" w:eastAsia="es-ES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NOTIFICACIÒN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Art. 199 CPACA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Diez</w:t>
      </w:r>
      <w:r w:rsidR="00F56E94">
        <w:rPr>
          <w:rFonts w:ascii="Arial" w:hAnsi="Arial" w:cs="Arial"/>
          <w:sz w:val="22"/>
          <w:szCs w:val="22"/>
        </w:rPr>
        <w:t xml:space="preserve"> </w:t>
      </w:r>
      <w:r w:rsidR="00F83ECA">
        <w:rPr>
          <w:rFonts w:ascii="Arial" w:hAnsi="Arial" w:cs="Arial"/>
          <w:sz w:val="22"/>
          <w:szCs w:val="22"/>
        </w:rPr>
        <w:t>(</w:t>
      </w:r>
      <w:r w:rsidR="006E6CB3">
        <w:rPr>
          <w:rFonts w:ascii="Arial" w:hAnsi="Arial" w:cs="Arial"/>
          <w:sz w:val="22"/>
          <w:szCs w:val="22"/>
        </w:rPr>
        <w:t>10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mayo</w:t>
      </w:r>
      <w:r w:rsidR="00FA2B4E">
        <w:rPr>
          <w:rFonts w:ascii="Arial" w:hAnsi="Arial" w:cs="Arial"/>
          <w:sz w:val="22"/>
          <w:szCs w:val="22"/>
        </w:rPr>
        <w:t xml:space="preserve">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4758E7">
        <w:rPr>
          <w:b/>
          <w:sz w:val="22"/>
          <w:szCs w:val="22"/>
        </w:rPr>
        <w:t>443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4758E7">
        <w:rPr>
          <w:b/>
          <w:sz w:val="22"/>
          <w:szCs w:val="22"/>
        </w:rPr>
        <w:t xml:space="preserve">veintisiete </w:t>
      </w:r>
      <w:r w:rsidR="00EE57EC">
        <w:rPr>
          <w:b/>
          <w:sz w:val="22"/>
          <w:szCs w:val="22"/>
        </w:rPr>
        <w:t>(2</w:t>
      </w:r>
      <w:r w:rsidR="004758E7">
        <w:rPr>
          <w:b/>
          <w:sz w:val="22"/>
          <w:szCs w:val="22"/>
        </w:rPr>
        <w:t>7</w:t>
      </w:r>
      <w:r w:rsidR="00EE57EC">
        <w:rPr>
          <w:b/>
          <w:sz w:val="22"/>
          <w:szCs w:val="22"/>
        </w:rPr>
        <w:t xml:space="preserve">) de </w:t>
      </w:r>
      <w:r w:rsidR="004758E7">
        <w:rPr>
          <w:b/>
          <w:sz w:val="22"/>
          <w:szCs w:val="22"/>
        </w:rPr>
        <w:t>noviembre</w:t>
      </w:r>
      <w:r w:rsidR="00EE57EC" w:rsidRPr="00EE57EC">
        <w:rPr>
          <w:b/>
          <w:sz w:val="22"/>
          <w:szCs w:val="22"/>
        </w:rPr>
        <w:t xml:space="preserve"> de dos mil dieci</w:t>
      </w:r>
      <w:r w:rsidR="004758E7">
        <w:rPr>
          <w:b/>
          <w:sz w:val="22"/>
          <w:szCs w:val="22"/>
        </w:rPr>
        <w:t xml:space="preserve">siete </w:t>
      </w:r>
      <w:r w:rsidR="00EE57EC" w:rsidRPr="00EE57EC">
        <w:rPr>
          <w:b/>
          <w:sz w:val="22"/>
          <w:szCs w:val="22"/>
        </w:rPr>
        <w:t>(201</w:t>
      </w:r>
      <w:r w:rsidR="004758E7">
        <w:rPr>
          <w:b/>
          <w:sz w:val="22"/>
          <w:szCs w:val="22"/>
        </w:rPr>
        <w:t>7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2017-00</w:t>
      </w:r>
      <w:r w:rsidR="004758E7">
        <w:rPr>
          <w:b/>
          <w:sz w:val="22"/>
          <w:szCs w:val="22"/>
        </w:rPr>
        <w:t>118</w:t>
      </w:r>
      <w:r w:rsidR="00EE57EC" w:rsidRPr="00A50E6C">
        <w:rPr>
          <w:b/>
          <w:sz w:val="22"/>
          <w:szCs w:val="22"/>
        </w:rPr>
        <w:t>-00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4758E7">
        <w:rPr>
          <w:b/>
          <w:sz w:val="22"/>
          <w:szCs w:val="22"/>
        </w:rPr>
        <w:t>REPARACIÓN DIRECTA</w:t>
      </w:r>
      <w:r w:rsidR="00EE57EC" w:rsidRPr="0045442E">
        <w:rPr>
          <w:sz w:val="22"/>
          <w:szCs w:val="22"/>
        </w:rPr>
        <w:t xml:space="preserve"> instaurado por </w:t>
      </w:r>
      <w:r w:rsidR="004758E7">
        <w:rPr>
          <w:b/>
          <w:sz w:val="22"/>
          <w:szCs w:val="22"/>
        </w:rPr>
        <w:t xml:space="preserve">LUIS ARCADIO QUINTERO MUÑOZ Y OTROS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4758E7" w:rsidRPr="00E80255">
        <w:rPr>
          <w:b/>
          <w:sz w:val="22"/>
          <w:szCs w:val="22"/>
        </w:rPr>
        <w:t>N</w:t>
      </w:r>
      <w:r w:rsidR="004758E7">
        <w:rPr>
          <w:b/>
          <w:sz w:val="22"/>
          <w:szCs w:val="22"/>
        </w:rPr>
        <w:t xml:space="preserve">ACIÓN - </w:t>
      </w:r>
      <w:r w:rsidR="004758E7">
        <w:rPr>
          <w:b/>
          <w:sz w:val="22"/>
          <w:szCs w:val="22"/>
        </w:rPr>
        <w:t>MIN</w:t>
      </w:r>
      <w:r w:rsidR="004758E7">
        <w:rPr>
          <w:b/>
          <w:sz w:val="22"/>
          <w:szCs w:val="22"/>
        </w:rPr>
        <w:t xml:space="preserve">ISTERIO DE </w:t>
      </w:r>
      <w:r w:rsidR="004758E7">
        <w:rPr>
          <w:b/>
          <w:sz w:val="22"/>
          <w:szCs w:val="22"/>
        </w:rPr>
        <w:t>DEFENSA</w:t>
      </w:r>
      <w:r w:rsidR="004758E7">
        <w:rPr>
          <w:b/>
          <w:sz w:val="22"/>
          <w:szCs w:val="22"/>
        </w:rPr>
        <w:t xml:space="preserve"> NACIONAL </w:t>
      </w:r>
      <w:r w:rsidR="004758E7">
        <w:rPr>
          <w:b/>
          <w:sz w:val="22"/>
          <w:szCs w:val="22"/>
        </w:rPr>
        <w:t>-</w:t>
      </w:r>
      <w:r w:rsidR="004758E7">
        <w:rPr>
          <w:b/>
          <w:sz w:val="22"/>
          <w:szCs w:val="22"/>
        </w:rPr>
        <w:t xml:space="preserve"> </w:t>
      </w:r>
      <w:r w:rsidR="004758E7">
        <w:rPr>
          <w:b/>
          <w:sz w:val="22"/>
          <w:szCs w:val="22"/>
        </w:rPr>
        <w:t>EJERCITO NACIONAL</w:t>
      </w:r>
      <w:r w:rsidR="004758E7" w:rsidRPr="008758AC">
        <w:rPr>
          <w:b/>
          <w:sz w:val="22"/>
          <w:szCs w:val="22"/>
        </w:rPr>
        <w:t xml:space="preserve"> </w:t>
      </w:r>
      <w:r w:rsidR="004758E7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  <w:bookmarkStart w:id="0" w:name="_GoBack"/>
      <w:bookmarkEnd w:id="0"/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F13626" w:rsidRPr="00F24C6E" w:rsidRDefault="00F13626" w:rsidP="00F13626">
      <w:pPr>
        <w:rPr>
          <w:rFonts w:ascii="Arial" w:hAnsi="Arial" w:cs="Arial"/>
          <w:szCs w:val="22"/>
        </w:rPr>
      </w:pPr>
      <w:r w:rsidRPr="00F24C6E">
        <w:rPr>
          <w:rFonts w:ascii="Arial" w:hAnsi="Arial" w:cs="Arial"/>
          <w:szCs w:val="22"/>
        </w:rPr>
        <w:t>(Original firmado)</w:t>
      </w:r>
    </w:p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265" w:rsidRDefault="00320265">
      <w:r>
        <w:separator/>
      </w:r>
    </w:p>
  </w:endnote>
  <w:endnote w:type="continuationSeparator" w:id="0">
    <w:p w:rsidR="00320265" w:rsidRDefault="0032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32026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265" w:rsidRDefault="00320265">
      <w:r>
        <w:separator/>
      </w:r>
    </w:p>
  </w:footnote>
  <w:footnote w:type="continuationSeparator" w:id="0">
    <w:p w:rsidR="00320265" w:rsidRDefault="003202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606999"/>
    <w:rsid w:val="0061017B"/>
    <w:rsid w:val="00621BD6"/>
    <w:rsid w:val="006907C4"/>
    <w:rsid w:val="006E6CB3"/>
    <w:rsid w:val="00766EB1"/>
    <w:rsid w:val="0078130F"/>
    <w:rsid w:val="0079035E"/>
    <w:rsid w:val="007B624B"/>
    <w:rsid w:val="007C39B6"/>
    <w:rsid w:val="00821ECC"/>
    <w:rsid w:val="008758AC"/>
    <w:rsid w:val="00895B7B"/>
    <w:rsid w:val="008B013E"/>
    <w:rsid w:val="00930C78"/>
    <w:rsid w:val="0093300D"/>
    <w:rsid w:val="00935DC7"/>
    <w:rsid w:val="00936968"/>
    <w:rsid w:val="00984EBA"/>
    <w:rsid w:val="009936AA"/>
    <w:rsid w:val="009965A8"/>
    <w:rsid w:val="009D4072"/>
    <w:rsid w:val="00A42AE2"/>
    <w:rsid w:val="00A618A9"/>
    <w:rsid w:val="00AB54B6"/>
    <w:rsid w:val="00AC0F01"/>
    <w:rsid w:val="00B428B8"/>
    <w:rsid w:val="00B734FA"/>
    <w:rsid w:val="00C33028"/>
    <w:rsid w:val="00C37EBA"/>
    <w:rsid w:val="00C66CFD"/>
    <w:rsid w:val="00C766B6"/>
    <w:rsid w:val="00CC218A"/>
    <w:rsid w:val="00D41A50"/>
    <w:rsid w:val="00D80EF0"/>
    <w:rsid w:val="00D8230B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Viviana Oviedo Gomez</cp:lastModifiedBy>
  <cp:revision>5</cp:revision>
  <dcterms:created xsi:type="dcterms:W3CDTF">2018-05-10T15:59:00Z</dcterms:created>
  <dcterms:modified xsi:type="dcterms:W3CDTF">2018-05-10T20:16:00Z</dcterms:modified>
</cp:coreProperties>
</file>